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5" w:rsidRPr="00DA5889" w:rsidRDefault="007C7F05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Pr="00DA5889" w:rsidRDefault="00DA5889">
      <w:pPr>
        <w:rPr>
          <w:rFonts w:ascii="仿宋" w:eastAsia="仿宋" w:hAnsi="仿宋" w:hint="eastAsia"/>
        </w:rPr>
      </w:pPr>
    </w:p>
    <w:p w:rsidR="00DA5889" w:rsidRDefault="00DA5889" w:rsidP="00DA5889">
      <w:pPr>
        <w:jc w:val="center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淮科〔2017〕78号</w:t>
      </w:r>
    </w:p>
    <w:p w:rsidR="00DA5889" w:rsidRDefault="00DA5889">
      <w:pPr>
        <w:rPr>
          <w:rFonts w:ascii="方正仿宋_GBK" w:eastAsia="方正仿宋_GBK" w:hAnsi="仿宋" w:hint="eastAsia"/>
          <w:sz w:val="32"/>
          <w:szCs w:val="32"/>
        </w:rPr>
      </w:pPr>
    </w:p>
    <w:p w:rsidR="00DA5889" w:rsidRPr="00DA5889" w:rsidRDefault="00DA5889">
      <w:pPr>
        <w:rPr>
          <w:rFonts w:ascii="方正仿宋_GBK" w:eastAsia="方正仿宋_GBK" w:hAnsi="仿宋" w:hint="eastAsia"/>
          <w:sz w:val="32"/>
          <w:szCs w:val="32"/>
        </w:rPr>
      </w:pPr>
    </w:p>
    <w:p w:rsidR="007C7F05" w:rsidRPr="00DA5889" w:rsidRDefault="009E129B" w:rsidP="000D1335">
      <w:pPr>
        <w:spacing w:line="700" w:lineRule="exact"/>
        <w:jc w:val="center"/>
        <w:rPr>
          <w:rFonts w:ascii="方正大标宋_GBK" w:eastAsia="方正大标宋_GBK" w:hint="eastAsia"/>
          <w:sz w:val="44"/>
          <w:szCs w:val="44"/>
        </w:rPr>
      </w:pPr>
      <w:r w:rsidRPr="00DA5889">
        <w:rPr>
          <w:rFonts w:ascii="方正大标宋_GBK" w:eastAsia="方正大标宋_GBK" w:hint="eastAsia"/>
          <w:sz w:val="44"/>
          <w:szCs w:val="44"/>
        </w:rPr>
        <w:t>淮安市科技局</w:t>
      </w:r>
    </w:p>
    <w:p w:rsidR="007C7F05" w:rsidRPr="00DA5889" w:rsidRDefault="00E65AC2" w:rsidP="000D1335">
      <w:pPr>
        <w:tabs>
          <w:tab w:val="left" w:pos="7445"/>
        </w:tabs>
        <w:spacing w:line="700" w:lineRule="exact"/>
        <w:jc w:val="center"/>
        <w:rPr>
          <w:rFonts w:ascii="方正大标宋_GBK" w:eastAsia="方正大标宋_GBK" w:hint="eastAsia"/>
          <w:sz w:val="44"/>
          <w:szCs w:val="44"/>
        </w:rPr>
      </w:pPr>
      <w:r w:rsidRPr="00DA5889">
        <w:rPr>
          <w:rFonts w:ascii="方正大标宋_GBK" w:eastAsia="方正大标宋_GBK" w:hint="eastAsia"/>
          <w:sz w:val="44"/>
          <w:szCs w:val="44"/>
        </w:rPr>
        <w:t>关于公布</w:t>
      </w:r>
      <w:r w:rsidR="00353625" w:rsidRPr="00DA5889">
        <w:rPr>
          <w:rFonts w:ascii="方正大标宋_GBK" w:eastAsia="方正大标宋_GBK" w:hint="eastAsia"/>
          <w:sz w:val="44"/>
          <w:szCs w:val="44"/>
        </w:rPr>
        <w:t>一批</w:t>
      </w:r>
      <w:r w:rsidRPr="00DA5889">
        <w:rPr>
          <w:rFonts w:ascii="方正大标宋_GBK" w:eastAsia="方正大标宋_GBK" w:hint="eastAsia"/>
          <w:sz w:val="44"/>
          <w:szCs w:val="44"/>
        </w:rPr>
        <w:t>农村科技服务超市咨询服务</w:t>
      </w:r>
    </w:p>
    <w:p w:rsidR="00FF275A" w:rsidRPr="00DA5889" w:rsidRDefault="00171572" w:rsidP="000D1335">
      <w:pPr>
        <w:spacing w:line="700" w:lineRule="exact"/>
        <w:jc w:val="center"/>
        <w:rPr>
          <w:rFonts w:ascii="方正大标宋_GBK" w:eastAsia="方正大标宋_GBK" w:hint="eastAsia"/>
          <w:sz w:val="44"/>
          <w:szCs w:val="44"/>
        </w:rPr>
      </w:pPr>
      <w:r w:rsidRPr="00DA5889">
        <w:rPr>
          <w:rFonts w:ascii="方正大标宋_GBK" w:eastAsia="方正大标宋_GBK" w:hint="eastAsia"/>
          <w:sz w:val="44"/>
          <w:szCs w:val="44"/>
        </w:rPr>
        <w:t>专家</w:t>
      </w:r>
      <w:r w:rsidR="00E65AC2" w:rsidRPr="00DA5889">
        <w:rPr>
          <w:rFonts w:ascii="方正大标宋_GBK" w:eastAsia="方正大标宋_GBK" w:hint="eastAsia"/>
          <w:sz w:val="44"/>
          <w:szCs w:val="44"/>
        </w:rPr>
        <w:t>（科技特派员）名单的通知</w:t>
      </w:r>
    </w:p>
    <w:p w:rsidR="007C7F05" w:rsidRDefault="007C7F05">
      <w:pPr>
        <w:rPr>
          <w:rFonts w:ascii="方正仿宋简体" w:eastAsia="方正仿宋简体" w:hAnsi="微软雅黑"/>
          <w:color w:val="333333"/>
          <w:sz w:val="32"/>
          <w:szCs w:val="32"/>
        </w:rPr>
      </w:pPr>
    </w:p>
    <w:p w:rsidR="00E65AC2" w:rsidRPr="00DA5889" w:rsidRDefault="00E65AC2">
      <w:pPr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</w:pP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各县区科技局（经发局），市有关部门，各有关单位：</w:t>
      </w:r>
    </w:p>
    <w:p w:rsidR="00E65AC2" w:rsidRPr="00DA5889" w:rsidRDefault="007C7F05" w:rsidP="007C7F05">
      <w:pPr>
        <w:widowControl/>
        <w:shd w:val="clear" w:color="auto" w:fill="FFFFFF"/>
        <w:ind w:firstLineChars="200" w:firstLine="640"/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</w:pPr>
      <w:r w:rsidRPr="00DA5889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根据淮安市科技局《关于面向科教单位公开征集农村科技服务超市咨询服务专家（科技特派员）信息的通知》</w:t>
      </w:r>
      <w:r w:rsidRPr="00DA5889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（淮科〔2016〕120号），</w:t>
      </w:r>
      <w:r w:rsidR="00E65AC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经过前期广泛</w:t>
      </w:r>
      <w:r w:rsidR="00353625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动员</w:t>
      </w:r>
      <w:r w:rsidR="008D16E4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，征集了</w:t>
      </w: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涉及</w:t>
      </w:r>
      <w:r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粮油产业、设施蔬菜产业、畜禽产业、水产养殖产业、经济林果产业、林木加工产业、物联网和信息产业等</w:t>
      </w:r>
      <w:r w:rsidR="0073156B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多个农业产业</w:t>
      </w: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领域</w:t>
      </w:r>
      <w:r w:rsidR="00353625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共</w:t>
      </w:r>
      <w:r w:rsidR="0073156B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计</w:t>
      </w:r>
      <w:r w:rsidR="0049512C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104</w:t>
      </w:r>
      <w:r w:rsidR="008D16E4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名专家</w:t>
      </w:r>
      <w:r w:rsidR="00962617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，</w:t>
      </w:r>
      <w:r w:rsidR="00E5306E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现</w:t>
      </w:r>
      <w:r w:rsidR="008D16E4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予以公布。</w:t>
      </w:r>
    </w:p>
    <w:p w:rsidR="00791A3E" w:rsidRPr="00DA5889" w:rsidRDefault="0073156B" w:rsidP="00D141D1">
      <w:pPr>
        <w:ind w:firstLineChars="200" w:firstLine="640"/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</w:pP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今后欲</w:t>
      </w:r>
      <w:r w:rsidR="000C429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筹建江苏农村科技服务超市，或开展农业类试验示范、产品研发等</w:t>
      </w: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，</w:t>
      </w:r>
      <w:r w:rsidR="000C429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有需要用到本批次公布</w:t>
      </w: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的</w:t>
      </w:r>
      <w:r w:rsidR="000C429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专家名单，均可与所在地科技部门联系索要</w:t>
      </w: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专家联系方式</w:t>
      </w:r>
      <w:r w:rsidR="000C429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，也可直接与市</w:t>
      </w:r>
      <w:r w:rsidR="000C429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lastRenderedPageBreak/>
        <w:t>科技局</w:t>
      </w: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农村处</w:t>
      </w:r>
      <w:r w:rsidR="000C4292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联系。</w:t>
      </w:r>
    </w:p>
    <w:p w:rsidR="000C4292" w:rsidRPr="00DA5889" w:rsidRDefault="000C4292" w:rsidP="00D141D1">
      <w:pPr>
        <w:ind w:firstLineChars="200" w:firstLine="640"/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</w:pPr>
      <w:r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联系方式：</w:t>
      </w:r>
      <w:r w:rsidR="00446E4F" w:rsidRPr="00DA5889">
        <w:rPr>
          <w:rFonts w:ascii="方正仿宋_GBK" w:eastAsia="方正仿宋_GBK" w:hAnsi="Times New Roman" w:cs="Times New Roman" w:hint="eastAsia"/>
          <w:color w:val="333333"/>
          <w:sz w:val="32"/>
          <w:szCs w:val="32"/>
        </w:rPr>
        <w:t>淮安市科技局农村处，联系人：于志尧，冯丽芬，电话：83673203，电子邮箱：</w:t>
      </w:r>
      <w:hyperlink r:id="rId7" w:history="1">
        <w:r w:rsidR="00446E4F" w:rsidRPr="00DA5889">
          <w:rPr>
            <w:rFonts w:ascii="方正仿宋_GBK" w:eastAsia="方正仿宋_GBK" w:hAnsi="Times New Roman" w:cs="Times New Roman" w:hint="eastAsia"/>
            <w:color w:val="333333"/>
            <w:sz w:val="32"/>
            <w:szCs w:val="32"/>
          </w:rPr>
          <w:t>haskjjncc@126.com</w:t>
        </w:r>
      </w:hyperlink>
    </w:p>
    <w:p w:rsidR="00CA6D15" w:rsidRDefault="008D16E4" w:rsidP="006E56EC">
      <w:pPr>
        <w:ind w:leftChars="344" w:left="1042" w:hangingChars="100" w:hanging="320"/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</w:pPr>
      <w:r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附件：</w:t>
      </w:r>
      <w:r w:rsidR="00E5306E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淮安市</w:t>
      </w:r>
      <w:r w:rsidR="0099374C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农村科技服务超市咨询服务</w:t>
      </w:r>
      <w:r w:rsidR="00667181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专家</w:t>
      </w:r>
      <w:r w:rsidR="0099374C"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>（科技特派员）信息表</w:t>
      </w:r>
    </w:p>
    <w:p w:rsidR="00DA5889" w:rsidRDefault="00DA5889" w:rsidP="006E56EC">
      <w:pPr>
        <w:ind w:leftChars="344" w:left="1042" w:hangingChars="100" w:hanging="320"/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</w:pPr>
    </w:p>
    <w:p w:rsidR="00DA5889" w:rsidRDefault="00DA5889" w:rsidP="006E56EC">
      <w:pPr>
        <w:ind w:leftChars="344" w:left="1042" w:hangingChars="100" w:hanging="320"/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</w:pPr>
    </w:p>
    <w:p w:rsidR="00DA5889" w:rsidRPr="00DA5889" w:rsidRDefault="00DA5889" w:rsidP="006E56EC">
      <w:pPr>
        <w:ind w:leftChars="344" w:left="1042" w:hangingChars="100" w:hanging="320"/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</w:pPr>
    </w:p>
    <w:p w:rsidR="00D141D1" w:rsidRPr="00DA5889" w:rsidRDefault="00D141D1" w:rsidP="00D141D1">
      <w:pPr>
        <w:ind w:firstLine="330"/>
        <w:jc w:val="center"/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</w:pPr>
      <w:r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 xml:space="preserve">          </w:t>
      </w:r>
      <w:r w:rsid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 xml:space="preserve">       </w:t>
      </w:r>
      <w:r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 xml:space="preserve">    淮安市科技局</w:t>
      </w:r>
    </w:p>
    <w:p w:rsidR="00CA6D15" w:rsidRPr="00DA5889" w:rsidRDefault="00D141D1" w:rsidP="00C522AE">
      <w:pPr>
        <w:ind w:firstLine="33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 xml:space="preserve">                    </w:t>
      </w:r>
      <w:r w:rsid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 xml:space="preserve">   </w:t>
      </w:r>
      <w:r w:rsidRPr="00DA5889">
        <w:rPr>
          <w:rFonts w:ascii="方正仿宋_GBK" w:eastAsia="方正仿宋_GBK" w:hAnsi="Times New Roman" w:cs="Times New Roman" w:hint="eastAsia"/>
          <w:color w:val="262626"/>
          <w:sz w:val="32"/>
          <w:szCs w:val="32"/>
          <w:shd w:val="clear" w:color="auto" w:fill="FFFFFF"/>
        </w:rPr>
        <w:t xml:space="preserve">     2017年6月1日</w:t>
      </w:r>
    </w:p>
    <w:sectPr w:rsidR="00CA6D15" w:rsidRPr="00DA5889" w:rsidSect="00FF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AD" w:rsidRDefault="00EC4AAD" w:rsidP="00E65AC2">
      <w:r>
        <w:separator/>
      </w:r>
    </w:p>
  </w:endnote>
  <w:endnote w:type="continuationSeparator" w:id="0">
    <w:p w:rsidR="00EC4AAD" w:rsidRDefault="00EC4AAD" w:rsidP="00E6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AD" w:rsidRDefault="00EC4AAD" w:rsidP="00E65AC2">
      <w:r>
        <w:separator/>
      </w:r>
    </w:p>
  </w:footnote>
  <w:footnote w:type="continuationSeparator" w:id="0">
    <w:p w:rsidR="00EC4AAD" w:rsidRDefault="00EC4AAD" w:rsidP="00E65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AC2"/>
    <w:rsid w:val="0002683C"/>
    <w:rsid w:val="000C4292"/>
    <w:rsid w:val="000D1335"/>
    <w:rsid w:val="00171572"/>
    <w:rsid w:val="0021123E"/>
    <w:rsid w:val="0028122C"/>
    <w:rsid w:val="002C14DB"/>
    <w:rsid w:val="002E07D6"/>
    <w:rsid w:val="00353625"/>
    <w:rsid w:val="00390E3B"/>
    <w:rsid w:val="0043007A"/>
    <w:rsid w:val="00446E4F"/>
    <w:rsid w:val="0049512C"/>
    <w:rsid w:val="004D62D9"/>
    <w:rsid w:val="00531740"/>
    <w:rsid w:val="005501E7"/>
    <w:rsid w:val="005D5BED"/>
    <w:rsid w:val="00667181"/>
    <w:rsid w:val="006C3CB1"/>
    <w:rsid w:val="006E56EC"/>
    <w:rsid w:val="0073156B"/>
    <w:rsid w:val="00742368"/>
    <w:rsid w:val="00791A3E"/>
    <w:rsid w:val="007C7F05"/>
    <w:rsid w:val="0081559D"/>
    <w:rsid w:val="0085124F"/>
    <w:rsid w:val="00881904"/>
    <w:rsid w:val="008D16E4"/>
    <w:rsid w:val="00962617"/>
    <w:rsid w:val="0099374C"/>
    <w:rsid w:val="009E129B"/>
    <w:rsid w:val="00A03065"/>
    <w:rsid w:val="00B1166E"/>
    <w:rsid w:val="00C522AE"/>
    <w:rsid w:val="00C63D06"/>
    <w:rsid w:val="00C70FEC"/>
    <w:rsid w:val="00CA6D15"/>
    <w:rsid w:val="00D141D1"/>
    <w:rsid w:val="00D37B75"/>
    <w:rsid w:val="00DA5889"/>
    <w:rsid w:val="00E5306E"/>
    <w:rsid w:val="00E60369"/>
    <w:rsid w:val="00E65AC2"/>
    <w:rsid w:val="00EC4AAD"/>
    <w:rsid w:val="00FC1436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AC2"/>
    <w:rPr>
      <w:sz w:val="18"/>
      <w:szCs w:val="18"/>
    </w:rPr>
  </w:style>
  <w:style w:type="character" w:styleId="a5">
    <w:name w:val="Strong"/>
    <w:basedOn w:val="a0"/>
    <w:uiPriority w:val="22"/>
    <w:qFormat/>
    <w:rsid w:val="007C7F05"/>
    <w:rPr>
      <w:b/>
      <w:bCs/>
    </w:rPr>
  </w:style>
  <w:style w:type="character" w:styleId="a6">
    <w:name w:val="Hyperlink"/>
    <w:basedOn w:val="a0"/>
    <w:rsid w:val="00446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9943">
          <w:marLeft w:val="0"/>
          <w:marRight w:val="0"/>
          <w:marTop w:val="136"/>
          <w:marBottom w:val="136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719">
          <w:marLeft w:val="0"/>
          <w:marRight w:val="0"/>
          <w:marTop w:val="136"/>
          <w:marBottom w:val="136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0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kjjnc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72784-7168-435F-835F-D5FCE41A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XZJD</cp:lastModifiedBy>
  <cp:revision>2</cp:revision>
  <cp:lastPrinted>2017-06-01T02:27:00Z</cp:lastPrinted>
  <dcterms:created xsi:type="dcterms:W3CDTF">2017-06-01T07:02:00Z</dcterms:created>
  <dcterms:modified xsi:type="dcterms:W3CDTF">2017-06-01T07:02:00Z</dcterms:modified>
</cp:coreProperties>
</file>