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8"/>
        <w:gridCol w:w="1788"/>
        <w:gridCol w:w="878"/>
        <w:gridCol w:w="382"/>
        <w:gridCol w:w="1620"/>
        <w:gridCol w:w="1260"/>
        <w:gridCol w:w="2098"/>
      </w:tblGrid>
      <w:tr w:rsidR="007B6A2D" w:rsidRPr="003D6F46" w:rsidTr="00257FC9">
        <w:trPr>
          <w:trHeight w:val="424"/>
        </w:trPr>
        <w:tc>
          <w:tcPr>
            <w:tcW w:w="9374" w:type="dxa"/>
            <w:gridSpan w:val="7"/>
            <w:tcBorders>
              <w:top w:val="nil"/>
              <w:left w:val="nil"/>
              <w:right w:val="nil"/>
            </w:tcBorders>
          </w:tcPr>
          <w:p w:rsidR="007B6A2D" w:rsidRDefault="007B6A2D" w:rsidP="00257FC9">
            <w:pPr>
              <w:rPr>
                <w:rFonts w:eastAsia="仿宋_GB2312"/>
                <w:sz w:val="32"/>
                <w:szCs w:val="32"/>
              </w:rPr>
            </w:pPr>
            <w:r w:rsidRPr="002F6A4D">
              <w:rPr>
                <w:rFonts w:eastAsia="仿宋_GB2312" w:cs="仿宋_GB2312" w:hint="eastAsia"/>
                <w:sz w:val="32"/>
                <w:szCs w:val="32"/>
              </w:rPr>
              <w:t>附件：</w:t>
            </w:r>
          </w:p>
          <w:p w:rsidR="007B6A2D" w:rsidRDefault="007B6A2D" w:rsidP="00257FC9">
            <w:pPr>
              <w:jc w:val="center"/>
              <w:rPr>
                <w:rFonts w:hAnsi="Cambria"/>
                <w:b/>
                <w:bCs/>
                <w:sz w:val="36"/>
                <w:szCs w:val="36"/>
              </w:rPr>
            </w:pPr>
            <w:r w:rsidRPr="008668CF">
              <w:rPr>
                <w:rFonts w:hAnsi="Cambria" w:cs="宋体" w:hint="eastAsia"/>
                <w:b/>
                <w:bCs/>
                <w:sz w:val="36"/>
                <w:szCs w:val="36"/>
              </w:rPr>
              <w:t>企业技术需求情况调查表</w:t>
            </w:r>
          </w:p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方正小标宋_GBK"/>
                <w:sz w:val="10"/>
                <w:szCs w:val="10"/>
              </w:rPr>
            </w:pPr>
          </w:p>
          <w:p w:rsidR="007B6A2D" w:rsidRDefault="007B6A2D" w:rsidP="00257FC9">
            <w:pPr>
              <w:adjustRightInd w:val="0"/>
              <w:snapToGrid w:val="0"/>
              <w:spacing w:line="240" w:lineRule="exact"/>
              <w:jc w:val="right"/>
              <w:rPr>
                <w:rFonts w:eastAsia="仿宋_GB2312"/>
                <w:b/>
                <w:bCs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单位：万元、人、件</w:t>
            </w:r>
          </w:p>
        </w:tc>
      </w:tr>
      <w:tr w:rsidR="007B6A2D" w:rsidRPr="003D6F46" w:rsidTr="00257FC9">
        <w:trPr>
          <w:trHeight w:val="506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企业名称</w:t>
            </w:r>
          </w:p>
        </w:tc>
        <w:tc>
          <w:tcPr>
            <w:tcW w:w="4668" w:type="dxa"/>
            <w:gridSpan w:val="4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江苏国遥信息科技有限公司</w:t>
            </w:r>
          </w:p>
        </w:tc>
        <w:tc>
          <w:tcPr>
            <w:tcW w:w="1260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法人代表</w:t>
            </w:r>
          </w:p>
        </w:tc>
        <w:tc>
          <w:tcPr>
            <w:tcW w:w="209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夏蜀科</w:t>
            </w:r>
          </w:p>
        </w:tc>
      </w:tr>
      <w:tr w:rsidR="007B6A2D" w:rsidRPr="003D6F46" w:rsidTr="00257FC9">
        <w:trPr>
          <w:trHeight w:val="706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成立时间</w:t>
            </w:r>
          </w:p>
        </w:tc>
        <w:tc>
          <w:tcPr>
            <w:tcW w:w="178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2012-7-20</w:t>
            </w:r>
          </w:p>
        </w:tc>
        <w:tc>
          <w:tcPr>
            <w:tcW w:w="1260" w:type="dxa"/>
            <w:gridSpan w:val="2"/>
            <w:vAlign w:val="center"/>
          </w:tcPr>
          <w:p w:rsidR="007B6A2D" w:rsidRDefault="007B6A2D" w:rsidP="00257FC9">
            <w:pPr>
              <w:adjustRightInd w:val="0"/>
              <w:snapToGrid w:val="0"/>
              <w:spacing w:line="180" w:lineRule="auto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注册资金</w:t>
            </w:r>
          </w:p>
        </w:tc>
        <w:tc>
          <w:tcPr>
            <w:tcW w:w="1620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1000</w:t>
            </w:r>
            <w:r w:rsidRPr="003D6F46">
              <w:rPr>
                <w:rFonts w:eastAsia="仿宋_GB2312" w:cs="仿宋_GB2312" w:hint="eastAsia"/>
                <w:sz w:val="24"/>
              </w:rPr>
              <w:t>万元</w:t>
            </w:r>
          </w:p>
        </w:tc>
        <w:tc>
          <w:tcPr>
            <w:tcW w:w="1260" w:type="dxa"/>
            <w:vAlign w:val="center"/>
          </w:tcPr>
          <w:p w:rsidR="007B6A2D" w:rsidRDefault="007B6A2D" w:rsidP="00257FC9">
            <w:pPr>
              <w:adjustRightInd w:val="0"/>
              <w:snapToGrid w:val="0"/>
              <w:spacing w:line="180" w:lineRule="auto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企业</w:t>
            </w:r>
          </w:p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类型</w:t>
            </w:r>
          </w:p>
        </w:tc>
        <w:tc>
          <w:tcPr>
            <w:tcW w:w="209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</w:p>
        </w:tc>
      </w:tr>
      <w:tr w:rsidR="007B6A2D" w:rsidRPr="003D6F46" w:rsidTr="00257FC9">
        <w:trPr>
          <w:trHeight w:val="506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通讯地址</w:t>
            </w:r>
          </w:p>
        </w:tc>
        <w:tc>
          <w:tcPr>
            <w:tcW w:w="4668" w:type="dxa"/>
            <w:gridSpan w:val="4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镇江新区丁卯经十二路</w:t>
            </w:r>
            <w:r>
              <w:rPr>
                <w:rFonts w:eastAsia="仿宋_GB2312" w:hint="eastAsia"/>
                <w:sz w:val="24"/>
              </w:rPr>
              <w:t>468</w:t>
            </w:r>
            <w:r>
              <w:rPr>
                <w:rFonts w:eastAsia="仿宋_GB2312" w:hint="eastAsia"/>
                <w:sz w:val="24"/>
              </w:rPr>
              <w:t>号双子楼</w:t>
            </w:r>
            <w:r>
              <w:rPr>
                <w:rFonts w:eastAsia="仿宋_GB2312" w:hint="eastAsia"/>
                <w:sz w:val="24"/>
              </w:rPr>
              <w:t>A</w:t>
            </w:r>
            <w:r>
              <w:rPr>
                <w:rFonts w:eastAsia="仿宋_GB2312" w:hint="eastAsia"/>
                <w:sz w:val="24"/>
              </w:rPr>
              <w:t>座</w:t>
            </w: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层</w:t>
            </w:r>
          </w:p>
        </w:tc>
        <w:tc>
          <w:tcPr>
            <w:tcW w:w="1260" w:type="dxa"/>
            <w:vAlign w:val="center"/>
          </w:tcPr>
          <w:p w:rsidR="007B6A2D" w:rsidRPr="00522B1E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522B1E"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09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</w:p>
        </w:tc>
      </w:tr>
      <w:tr w:rsidR="007B6A2D" w:rsidRPr="003D6F46" w:rsidTr="00257FC9">
        <w:trPr>
          <w:trHeight w:val="90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产业领域</w:t>
            </w:r>
          </w:p>
        </w:tc>
        <w:tc>
          <w:tcPr>
            <w:tcW w:w="2666" w:type="dxa"/>
            <w:gridSpan w:val="2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ind w:left="77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电子信息</w:t>
            </w:r>
          </w:p>
        </w:tc>
        <w:tc>
          <w:tcPr>
            <w:tcW w:w="2002" w:type="dxa"/>
            <w:gridSpan w:val="2"/>
            <w:vAlign w:val="center"/>
          </w:tcPr>
          <w:p w:rsidR="007B6A2D" w:rsidRDefault="007B6A2D" w:rsidP="00257FC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napToGrid w:val="0"/>
                <w:color w:val="000000"/>
                <w:spacing w:val="-6"/>
                <w:kern w:val="0"/>
                <w:sz w:val="24"/>
              </w:rPr>
              <w:t>主营业务</w:t>
            </w:r>
            <w:r w:rsidRPr="003D6F46">
              <w:rPr>
                <w:rFonts w:eastAsia="仿宋_GB2312"/>
                <w:snapToGrid w:val="0"/>
                <w:color w:val="000000"/>
                <w:spacing w:val="-6"/>
                <w:kern w:val="0"/>
                <w:sz w:val="24"/>
              </w:rPr>
              <w:t>/</w:t>
            </w:r>
            <w:r w:rsidRPr="003D6F46">
              <w:rPr>
                <w:rFonts w:eastAsia="仿宋_GB2312" w:cs="仿宋_GB2312" w:hint="eastAsia"/>
                <w:snapToGrid w:val="0"/>
                <w:color w:val="000000"/>
                <w:spacing w:val="-6"/>
                <w:kern w:val="0"/>
                <w:sz w:val="24"/>
              </w:rPr>
              <w:t>产品名称</w:t>
            </w:r>
          </w:p>
        </w:tc>
        <w:tc>
          <w:tcPr>
            <w:tcW w:w="3358" w:type="dxa"/>
            <w:gridSpan w:val="2"/>
            <w:vAlign w:val="center"/>
          </w:tcPr>
          <w:p w:rsidR="007B6A2D" w:rsidRDefault="00D7406F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北斗应用</w:t>
            </w:r>
          </w:p>
        </w:tc>
      </w:tr>
      <w:tr w:rsidR="007B6A2D" w:rsidRPr="003D6F46" w:rsidTr="00257FC9">
        <w:trPr>
          <w:trHeight w:val="558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 w:cs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联系人</w:t>
            </w:r>
          </w:p>
          <w:p w:rsidR="007B6A2D" w:rsidRPr="00522B1E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522B1E">
              <w:rPr>
                <w:rFonts w:eastAsia="仿宋_GB2312" w:hint="eastAsia"/>
                <w:sz w:val="20"/>
              </w:rPr>
              <w:t>（技术主管）</w:t>
            </w:r>
          </w:p>
        </w:tc>
        <w:tc>
          <w:tcPr>
            <w:tcW w:w="1788" w:type="dxa"/>
            <w:vAlign w:val="center"/>
          </w:tcPr>
          <w:p w:rsidR="007B6A2D" w:rsidRPr="00BC2938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color w:val="0000FF"/>
                <w:sz w:val="24"/>
              </w:rPr>
            </w:pPr>
            <w:r>
              <w:rPr>
                <w:rFonts w:eastAsia="仿宋_GB2312" w:hint="eastAsia"/>
                <w:color w:val="0000FF"/>
                <w:sz w:val="24"/>
              </w:rPr>
              <w:t>张建团</w:t>
            </w:r>
          </w:p>
        </w:tc>
        <w:tc>
          <w:tcPr>
            <w:tcW w:w="87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ind w:left="77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固话</w:t>
            </w:r>
          </w:p>
        </w:tc>
        <w:tc>
          <w:tcPr>
            <w:tcW w:w="2002" w:type="dxa"/>
            <w:gridSpan w:val="2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051180863300</w:t>
            </w:r>
          </w:p>
        </w:tc>
        <w:tc>
          <w:tcPr>
            <w:tcW w:w="1260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ind w:leftChars="-15" w:left="-31" w:rightChars="-15" w:right="-31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手机</w:t>
            </w:r>
          </w:p>
        </w:tc>
        <w:tc>
          <w:tcPr>
            <w:tcW w:w="209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13511025936</w:t>
            </w:r>
          </w:p>
        </w:tc>
      </w:tr>
      <w:tr w:rsidR="007B6A2D" w:rsidRPr="003D6F46" w:rsidTr="00257FC9">
        <w:trPr>
          <w:cantSplit/>
          <w:trHeight w:val="482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发展阶段</w:t>
            </w:r>
          </w:p>
        </w:tc>
        <w:tc>
          <w:tcPr>
            <w:tcW w:w="8026" w:type="dxa"/>
            <w:gridSpan w:val="6"/>
            <w:vAlign w:val="center"/>
          </w:tcPr>
          <w:p w:rsidR="007B6A2D" w:rsidRDefault="00CE0D03" w:rsidP="00257FC9">
            <w:pPr>
              <w:widowControl/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仿宋_GB2312" w:hint="eastAsia"/>
                <w:sz w:val="24"/>
              </w:rPr>
              <w:sym w:font="Wingdings" w:char="F0FE"/>
            </w:r>
            <w:r w:rsidR="007B6A2D" w:rsidRPr="003D6F46">
              <w:rPr>
                <w:rFonts w:eastAsia="仿宋_GB2312" w:cs="仿宋_GB2312" w:hint="eastAsia"/>
                <w:sz w:val="24"/>
              </w:rPr>
              <w:t>初创期</w:t>
            </w:r>
            <w:r w:rsidR="007B6A2D" w:rsidRPr="003D6F46">
              <w:rPr>
                <w:rFonts w:ascii="宋体" w:hAnsi="宋体" w:cs="宋体" w:hint="eastAsia"/>
                <w:color w:val="000000"/>
                <w:sz w:val="24"/>
              </w:rPr>
              <w:t>□</w:t>
            </w:r>
            <w:r w:rsidR="007B6A2D" w:rsidRPr="003D6F46">
              <w:rPr>
                <w:rFonts w:eastAsia="仿宋_GB2312" w:cs="仿宋_GB2312" w:hint="eastAsia"/>
                <w:sz w:val="24"/>
              </w:rPr>
              <w:t>成长期</w:t>
            </w:r>
            <w:r w:rsidR="007B6A2D" w:rsidRPr="003D6F46">
              <w:rPr>
                <w:rFonts w:ascii="宋体" w:hAnsi="宋体" w:cs="宋体" w:hint="eastAsia"/>
                <w:color w:val="000000"/>
                <w:sz w:val="24"/>
              </w:rPr>
              <w:t>□</w:t>
            </w:r>
            <w:r w:rsidR="007B6A2D" w:rsidRPr="003D6F46">
              <w:rPr>
                <w:rFonts w:eastAsia="仿宋_GB2312" w:cs="仿宋_GB2312" w:hint="eastAsia"/>
                <w:sz w:val="24"/>
              </w:rPr>
              <w:t>扩张期</w:t>
            </w:r>
            <w:r w:rsidR="007B6A2D" w:rsidRPr="003D6F46">
              <w:rPr>
                <w:rFonts w:ascii="宋体" w:hAnsi="宋体" w:cs="宋体" w:hint="eastAsia"/>
                <w:color w:val="000000"/>
                <w:sz w:val="24"/>
              </w:rPr>
              <w:t>□</w:t>
            </w:r>
            <w:r w:rsidR="007B6A2D" w:rsidRPr="003D6F46">
              <w:rPr>
                <w:rFonts w:eastAsia="仿宋_GB2312" w:cs="仿宋_GB2312" w:hint="eastAsia"/>
                <w:sz w:val="24"/>
              </w:rPr>
              <w:t>成熟期</w:t>
            </w:r>
          </w:p>
        </w:tc>
      </w:tr>
      <w:tr w:rsidR="007B6A2D" w:rsidRPr="003D6F46" w:rsidTr="00257FC9">
        <w:trPr>
          <w:trHeight w:val="3468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企业基本情况</w:t>
            </w:r>
          </w:p>
        </w:tc>
        <w:tc>
          <w:tcPr>
            <w:tcW w:w="8026" w:type="dxa"/>
            <w:gridSpan w:val="6"/>
            <w:tcBorders>
              <w:top w:val="nil"/>
            </w:tcBorders>
            <w:vAlign w:val="center"/>
          </w:tcPr>
          <w:p w:rsidR="007B6A2D" w:rsidRPr="00903DFC" w:rsidRDefault="00D7406F" w:rsidP="00903DFC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903DFC">
              <w:rPr>
                <w:rFonts w:ascii="仿宋_GB2312" w:eastAsia="仿宋_GB2312" w:hint="eastAsia"/>
                <w:sz w:val="24"/>
              </w:rPr>
              <w:t>江苏国遥信息科技有限公司在中科院遥感应用研究所支持下，由张宗科教授牵头于2012年8月在镇江新区成立，是一家服务于北斗行业应用、智慧旅游云服务、移动互联网、政府信息共享建设、数字城市建设、城市应急系统建设的高新技术公司，注册资金1000万元人民币。公司的技术团队具有长期的合作历史与背景，熟知互联网与移动互联网、研发能力强，在软件开发、定位导航、数据处理等技术的综合运用方面，具有丰富的技术与市场经验。</w:t>
            </w:r>
          </w:p>
        </w:tc>
      </w:tr>
      <w:tr w:rsidR="007B6A2D" w:rsidRPr="003D6F46" w:rsidTr="00257FC9">
        <w:trPr>
          <w:cantSplit/>
          <w:trHeight w:val="2946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color w:val="000000"/>
                <w:sz w:val="24"/>
              </w:rPr>
            </w:pPr>
            <w:r w:rsidRPr="003D6F46">
              <w:rPr>
                <w:rFonts w:eastAsia="仿宋_GB2312" w:cs="仿宋_GB2312" w:hint="eastAsia"/>
                <w:sz w:val="24"/>
              </w:rPr>
              <w:t>技术需求及内容</w:t>
            </w:r>
          </w:p>
        </w:tc>
        <w:tc>
          <w:tcPr>
            <w:tcW w:w="8026" w:type="dxa"/>
            <w:gridSpan w:val="6"/>
            <w:vAlign w:val="center"/>
          </w:tcPr>
          <w:p w:rsidR="007B6A2D" w:rsidRDefault="005C499A" w:rsidP="00257FC9"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北斗/3G终端设计与制造：主要开展将北斗技术和3G技术集成于一体的定位通信终端的设计、应用方法研究。</w:t>
            </w:r>
          </w:p>
          <w:p w:rsidR="005C499A" w:rsidRPr="00E246B9" w:rsidRDefault="001E07BA" w:rsidP="00257FC9">
            <w:pPr>
              <w:widowControl/>
              <w:rPr>
                <w:rFonts w:eastAsia="仿宋_GB2312"/>
                <w:color w:val="0000FF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斗终端、3G终端组合应用研究：纯粹的北斗终端基于北斗卫星空间链路，具有覆盖范围广的优势，可独立实现定位、通信功能，但其通信能力有限。纯粹的3G终端具有通信容量大，速度快的特点，但其定位、通信需由移动基站辅助，无法实现全国范围覆盖。需要选取可靠、有效的组合应用策略，可使二者优势互补。</w:t>
            </w:r>
          </w:p>
        </w:tc>
      </w:tr>
      <w:tr w:rsidR="007B6A2D" w:rsidRPr="003D6F46" w:rsidTr="00257FC9">
        <w:trPr>
          <w:cantSplit/>
          <w:trHeight w:val="699"/>
        </w:trPr>
        <w:tc>
          <w:tcPr>
            <w:tcW w:w="1348" w:type="dxa"/>
            <w:vAlign w:val="center"/>
          </w:tcPr>
          <w:p w:rsidR="007B6A2D" w:rsidRDefault="007B6A2D" w:rsidP="00903DFC">
            <w:pPr>
              <w:adjustRightInd w:val="0"/>
              <w:snapToGrid w:val="0"/>
              <w:spacing w:beforeLines="20"/>
              <w:jc w:val="center"/>
              <w:rPr>
                <w:rFonts w:eastAsia="仿宋_GB2312"/>
                <w:sz w:val="24"/>
              </w:rPr>
            </w:pPr>
            <w:r w:rsidRPr="003D6F46">
              <w:rPr>
                <w:rFonts w:eastAsia="仿宋_GB2312" w:cs="仿宋_GB2312" w:hint="eastAsia"/>
                <w:color w:val="000000"/>
                <w:sz w:val="24"/>
              </w:rPr>
              <w:t>合作方式</w:t>
            </w:r>
          </w:p>
        </w:tc>
        <w:tc>
          <w:tcPr>
            <w:tcW w:w="8026" w:type="dxa"/>
            <w:gridSpan w:val="6"/>
            <w:vAlign w:val="center"/>
          </w:tcPr>
          <w:p w:rsidR="007B6A2D" w:rsidRDefault="001E07BA" w:rsidP="00257FC9">
            <w:pPr>
              <w:widowControl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共同研发</w:t>
            </w:r>
            <w:r>
              <w:rPr>
                <w:rFonts w:eastAsia="仿宋_GB2312" w:hint="eastAsia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外包研发</w:t>
            </w:r>
            <w:bookmarkStart w:id="0" w:name="_GoBack"/>
            <w:bookmarkEnd w:id="0"/>
          </w:p>
        </w:tc>
      </w:tr>
    </w:tbl>
    <w:p w:rsidR="007B6A2D" w:rsidRPr="00DB29F1" w:rsidRDefault="007B6A2D" w:rsidP="007B6A2D">
      <w:pPr>
        <w:widowControl/>
        <w:spacing w:line="580" w:lineRule="exact"/>
        <w:ind w:right="420"/>
      </w:pPr>
    </w:p>
    <w:p w:rsidR="00D8084C" w:rsidRDefault="00D8084C"/>
    <w:sectPr w:rsidR="00D8084C" w:rsidSect="00A202CA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44E" w:rsidRDefault="004B144E" w:rsidP="005C499A">
      <w:r>
        <w:separator/>
      </w:r>
    </w:p>
  </w:endnote>
  <w:endnote w:type="continuationSeparator" w:id="1">
    <w:p w:rsidR="004B144E" w:rsidRDefault="004B144E" w:rsidP="005C4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44E" w:rsidRDefault="004B144E" w:rsidP="005C499A">
      <w:r>
        <w:separator/>
      </w:r>
    </w:p>
  </w:footnote>
  <w:footnote w:type="continuationSeparator" w:id="1">
    <w:p w:rsidR="004B144E" w:rsidRDefault="004B144E" w:rsidP="005C49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189"/>
    <w:rsid w:val="001E07BA"/>
    <w:rsid w:val="00444189"/>
    <w:rsid w:val="004B144E"/>
    <w:rsid w:val="005C499A"/>
    <w:rsid w:val="006C0EB2"/>
    <w:rsid w:val="007B6A2D"/>
    <w:rsid w:val="00903DFC"/>
    <w:rsid w:val="00996487"/>
    <w:rsid w:val="00CE0D03"/>
    <w:rsid w:val="00D7406F"/>
    <w:rsid w:val="00D80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A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499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4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49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guoyao</dc:creator>
  <cp:keywords/>
  <dc:description/>
  <cp:lastModifiedBy>User</cp:lastModifiedBy>
  <cp:revision>10</cp:revision>
  <dcterms:created xsi:type="dcterms:W3CDTF">2014-04-24T07:58:00Z</dcterms:created>
  <dcterms:modified xsi:type="dcterms:W3CDTF">2014-04-25T06:08:00Z</dcterms:modified>
</cp:coreProperties>
</file>